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1A6FD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1A6FDA">
        <w:rPr>
          <w:rFonts w:asciiTheme="minorHAnsi" w:hAnsiTheme="minorHAnsi" w:cstheme="minorHAnsi"/>
          <w:sz w:val="20"/>
          <w:szCs w:val="20"/>
        </w:rPr>
        <w:t>T</w:t>
      </w:r>
      <w:r w:rsidR="001A6FDA">
        <w:rPr>
          <w:rFonts w:asciiTheme="minorHAnsi" w:hAnsiTheme="minorHAnsi" w:cstheme="minorHAnsi"/>
          <w:sz w:val="20"/>
          <w:szCs w:val="20"/>
        </w:rPr>
        <w:t>ED03</w:t>
      </w:r>
      <w:r w:rsidR="00DC29B5" w:rsidRPr="001A6FD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1A6FDA">
        <w:rPr>
          <w:rFonts w:asciiTheme="minorHAnsi" w:hAnsiTheme="minorHAnsi" w:cstheme="minorHAnsi"/>
          <w:sz w:val="20"/>
          <w:szCs w:val="20"/>
        </w:rPr>
        <w:t>(</w:t>
      </w:r>
      <w:r w:rsidR="001A6FDA" w:rsidRPr="001A6FDA">
        <w:rPr>
          <w:rFonts w:asciiTheme="minorHAnsi" w:hAnsiTheme="minorHAnsi" w:cstheme="minorHAnsi"/>
          <w:sz w:val="20"/>
          <w:szCs w:val="20"/>
        </w:rPr>
        <w:t>Part E5</w:t>
      </w:r>
      <w:r w:rsidR="002A73BF" w:rsidRPr="001A6FDA">
        <w:rPr>
          <w:rFonts w:asciiTheme="minorHAnsi" w:hAnsiTheme="minorHAnsi" w:cstheme="minorHAnsi"/>
          <w:sz w:val="20"/>
          <w:szCs w:val="20"/>
        </w:rPr>
        <w:t xml:space="preserve">) </w:t>
      </w:r>
      <w:r w:rsidR="001A6FDA" w:rsidRPr="001A6FDA">
        <w:rPr>
          <w:rFonts w:asciiTheme="minorHAnsi" w:hAnsiTheme="minorHAnsi" w:cstheme="minorHAnsi"/>
          <w:sz w:val="20"/>
          <w:szCs w:val="20"/>
        </w:rPr>
        <w:t>Dissolved Oxygen in Water</w:t>
      </w:r>
    </w:p>
    <w:p w:rsidR="00DC29B5" w:rsidRPr="001A6FD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1A6FD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1A6FDA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1A6FDA">
        <w:rPr>
          <w:rFonts w:asciiTheme="minorHAnsi" w:hAnsiTheme="minorHAnsi" w:cstheme="minorHAnsi"/>
          <w:sz w:val="20"/>
          <w:szCs w:val="20"/>
        </w:rPr>
        <w:br/>
      </w:r>
    </w:p>
    <w:p w:rsidR="001A6FDA" w:rsidRPr="00977E06" w:rsidRDefault="001A6FDA" w:rsidP="001A6FD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E.5.1 </w:t>
      </w:r>
      <w:r w:rsidRPr="00977E06">
        <w:rPr>
          <w:rFonts w:asciiTheme="minorHAnsi" w:hAnsiTheme="minorHAnsi" w:cstheme="minorHAnsi"/>
          <w:b/>
          <w:color w:val="000000"/>
          <w:sz w:val="20"/>
          <w:szCs w:val="20"/>
        </w:rPr>
        <w:t>Outline</w:t>
      </w: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 biochemical oxygen demand (BOD) as a measure of oxygen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A6FDA">
        <w:rPr>
          <w:rFonts w:asciiTheme="minorHAnsi" w:hAnsiTheme="minorHAnsi" w:cstheme="minorHAnsi"/>
          <w:color w:val="000000"/>
          <w:sz w:val="20"/>
          <w:szCs w:val="20"/>
        </w:rPr>
        <w:t>demanding wastes in water. (2)</w:t>
      </w: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Provide the definition for Biological Oxygen Demand (BOD)</w:t>
      </w:r>
    </w:p>
    <w:p w:rsidR="00977E06" w:rsidRDefault="00977E06" w:rsidP="00977E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GoBack"/>
      <w:bookmarkEnd w:id="0"/>
    </w:p>
    <w:p w:rsidR="00977E06" w:rsidRPr="00977E06" w:rsidRDefault="00977E06" w:rsidP="00977E06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Discuss solubility of oxygen in water and its importance on fish life: (use values for Temp and ppm)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Organic materials will natural decay by action of microorganisms and in the process use up the dissolved oxygen, hence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BOD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. Provide the equation for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aerobic decomposition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conditions for water with small and large BOD?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1A6FDA" w:rsidP="00977E06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E.5.2 </w:t>
      </w:r>
      <w:r w:rsidRPr="00977E06">
        <w:rPr>
          <w:rFonts w:asciiTheme="minorHAnsi" w:hAnsiTheme="minorHAnsi" w:cstheme="minorHAnsi"/>
          <w:b/>
          <w:color w:val="000000"/>
          <w:sz w:val="20"/>
          <w:szCs w:val="20"/>
        </w:rPr>
        <w:t>Distinguish</w:t>
      </w: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 between aerobic and anaerobic decomposition of organic material in water. (2) </w:t>
      </w:r>
      <w:r w:rsidRPr="001A6FDA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Use redox equations as appropriate.</w:t>
      </w:r>
      <w:r w:rsidR="00977E06" w:rsidRPr="00977E0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1A6FDA" w:rsidRPr="00977E06" w:rsidRDefault="00977E06" w:rsidP="00977E06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E.5.3 </w:t>
      </w:r>
      <w:r w:rsidRPr="00977E06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 the process of eutrophication and its effects. (2)</w:t>
      </w: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Eutrophication?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Why do lake environments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favor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fish over plant life?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Explain the production of </w:t>
      </w:r>
      <w:r w:rsidRPr="00977E06">
        <w:rPr>
          <w:rFonts w:asciiTheme="minorHAnsi" w:hAnsiTheme="minorHAnsi" w:cstheme="minorHAnsi"/>
          <w:b/>
          <w:color w:val="000000"/>
          <w:sz w:val="20"/>
          <w:szCs w:val="20"/>
        </w:rPr>
        <w:t>algal bloom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and its impact: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the impacts after death of the algae: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A46EC" w:rsidRPr="00977E06" w:rsidRDefault="001A6FDA" w:rsidP="001A6FDA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E.5.4 </w:t>
      </w:r>
      <w:r w:rsidRPr="00977E06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1A6FDA">
        <w:rPr>
          <w:rFonts w:asciiTheme="minorHAnsi" w:hAnsiTheme="minorHAnsi" w:cstheme="minorHAnsi"/>
          <w:color w:val="000000"/>
          <w:sz w:val="20"/>
          <w:szCs w:val="20"/>
        </w:rPr>
        <w:t xml:space="preserve"> the source and effects of thermal pollution in water. (2)</w:t>
      </w: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How does the temperature of water affect the solubility of oxygen gas? How is this different than the effect of temperature on the solubility of solid compounds? 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Why is oxygen concentration decreased when temperature rises in water? 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is thermal pollution, where does it come from? 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do changes in temperature affect the fish cycle?</w:t>
      </w: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977E06" w:rsidRDefault="00977E06" w:rsidP="00977E06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77E06" w:rsidRPr="001A6FDA" w:rsidRDefault="00977E06" w:rsidP="00977E06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How can thermal pollution cool the body of water? </w:t>
      </w:r>
    </w:p>
    <w:sectPr w:rsidR="00977E06" w:rsidRPr="001A6FDA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DC" w:rsidRDefault="006929DC" w:rsidP="002A3EE1">
      <w:r>
        <w:separator/>
      </w:r>
    </w:p>
  </w:endnote>
  <w:endnote w:type="continuationSeparator" w:id="0">
    <w:p w:rsidR="006929DC" w:rsidRDefault="006929DC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DC" w:rsidRDefault="006929DC" w:rsidP="002A3EE1">
      <w:r>
        <w:separator/>
      </w:r>
    </w:p>
  </w:footnote>
  <w:footnote w:type="continuationSeparator" w:id="0">
    <w:p w:rsidR="006929DC" w:rsidRDefault="006929DC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6"/>
  </w:num>
  <w:num w:numId="4">
    <w:abstractNumId w:val="1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  <w:num w:numId="14">
    <w:abstractNumId w:val="15"/>
  </w:num>
  <w:num w:numId="15">
    <w:abstractNumId w:val="7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555F5"/>
    <w:rsid w:val="00161947"/>
    <w:rsid w:val="0016488B"/>
    <w:rsid w:val="001A6FDA"/>
    <w:rsid w:val="001F6386"/>
    <w:rsid w:val="00210FEC"/>
    <w:rsid w:val="0021415A"/>
    <w:rsid w:val="00292CBE"/>
    <w:rsid w:val="002A3EE1"/>
    <w:rsid w:val="002A73BF"/>
    <w:rsid w:val="002B225A"/>
    <w:rsid w:val="002C28AC"/>
    <w:rsid w:val="002D7125"/>
    <w:rsid w:val="00317163"/>
    <w:rsid w:val="00323E08"/>
    <w:rsid w:val="0037588D"/>
    <w:rsid w:val="0038273C"/>
    <w:rsid w:val="003C3CF8"/>
    <w:rsid w:val="003C3E14"/>
    <w:rsid w:val="003E74A4"/>
    <w:rsid w:val="00447D98"/>
    <w:rsid w:val="00490116"/>
    <w:rsid w:val="004A46EC"/>
    <w:rsid w:val="004D32E8"/>
    <w:rsid w:val="004D58AD"/>
    <w:rsid w:val="004F4E28"/>
    <w:rsid w:val="00545429"/>
    <w:rsid w:val="00560E81"/>
    <w:rsid w:val="005C4D55"/>
    <w:rsid w:val="005F22E9"/>
    <w:rsid w:val="005F6089"/>
    <w:rsid w:val="00627BC4"/>
    <w:rsid w:val="00635853"/>
    <w:rsid w:val="00647EDD"/>
    <w:rsid w:val="006764FC"/>
    <w:rsid w:val="006822D5"/>
    <w:rsid w:val="006929DC"/>
    <w:rsid w:val="006B573B"/>
    <w:rsid w:val="00716FA9"/>
    <w:rsid w:val="0089403C"/>
    <w:rsid w:val="008A18A4"/>
    <w:rsid w:val="008C6EDC"/>
    <w:rsid w:val="008E434D"/>
    <w:rsid w:val="008E736A"/>
    <w:rsid w:val="00977E06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722E"/>
    <w:rsid w:val="00B975D2"/>
    <w:rsid w:val="00BB211C"/>
    <w:rsid w:val="00BD5AC0"/>
    <w:rsid w:val="00C00CC8"/>
    <w:rsid w:val="00C25830"/>
    <w:rsid w:val="00C35D82"/>
    <w:rsid w:val="00D35BFB"/>
    <w:rsid w:val="00D61B06"/>
    <w:rsid w:val="00D76919"/>
    <w:rsid w:val="00DC29B5"/>
    <w:rsid w:val="00DE0AE4"/>
    <w:rsid w:val="00DE0BFB"/>
    <w:rsid w:val="00DF4B54"/>
    <w:rsid w:val="00E170AB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2011-02-15T22:41:00Z</dcterms:created>
  <dcterms:modified xsi:type="dcterms:W3CDTF">2011-02-15T22:53:00Z</dcterms:modified>
</cp:coreProperties>
</file>